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E4B2" w14:textId="77777777" w:rsidR="007B4F75" w:rsidRDefault="007B4F75" w:rsidP="00ED4C7B">
      <w:pPr>
        <w:pStyle w:val="Paragraphedeliste"/>
        <w:spacing w:line="240" w:lineRule="auto"/>
        <w:ind w:left="0"/>
        <w:rPr>
          <w:rFonts w:ascii="Arial" w:hAnsi="Arial"/>
          <w:b/>
          <w:sz w:val="28"/>
          <w:szCs w:val="28"/>
        </w:rPr>
      </w:pPr>
    </w:p>
    <w:p w14:paraId="2CEF37E0" w14:textId="6231D1CE" w:rsidR="00E10C31" w:rsidRPr="00ED4C7B" w:rsidRDefault="00ED4C7B" w:rsidP="00ED4C7B">
      <w:pPr>
        <w:pStyle w:val="Paragraphedeliste"/>
        <w:spacing w:line="240" w:lineRule="auto"/>
        <w:ind w:left="0"/>
        <w:rPr>
          <w:rFonts w:ascii="Arial" w:hAnsi="Arial"/>
          <w:b/>
          <w:sz w:val="28"/>
          <w:szCs w:val="28"/>
        </w:rPr>
      </w:pPr>
      <w:r w:rsidRPr="008A342F">
        <w:rPr>
          <w:rFonts w:ascii="Arial" w:hAnsi="Arial"/>
          <w:b/>
          <w:noProof/>
          <w:sz w:val="28"/>
          <w:szCs w:val="28"/>
          <w:lang w:eastAsia="fr-FR"/>
        </w:rPr>
        <w:drawing>
          <wp:inline distT="0" distB="0" distL="0" distR="0" wp14:anchorId="09047771" wp14:editId="43637C63">
            <wp:extent cx="980792" cy="1163265"/>
            <wp:effectExtent l="0" t="0" r="0" b="0"/>
            <wp:docPr id="1" name="Image 1" descr="DISQUE DUR:Users:pierre-yves:PYF VSGP:COM:MODÈLES SUPPORT:LOGOTYPE_VS_01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pierre-yves:PYF VSGP:COM:MODÈLES SUPPORT:LOGOTYPE_VS_01_H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00" cy="116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4E8D5" w14:textId="77777777" w:rsidR="00BB4777" w:rsidRDefault="00BB4777" w:rsidP="00A66DB6">
      <w:pPr>
        <w:rPr>
          <w:b/>
        </w:rPr>
      </w:pPr>
    </w:p>
    <w:p w14:paraId="01C2AF02" w14:textId="77777777" w:rsidR="00BF4F19" w:rsidRDefault="00BF4F19" w:rsidP="00ED4C7B">
      <w:pPr>
        <w:jc w:val="center"/>
        <w:rPr>
          <w:b/>
        </w:rPr>
      </w:pPr>
    </w:p>
    <w:p w14:paraId="40EB7D29" w14:textId="77777777" w:rsidR="00DE584E" w:rsidRDefault="00D80865" w:rsidP="00ED4C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NOTICE </w:t>
      </w:r>
      <w:r w:rsidR="00E10C31" w:rsidRPr="00BB4777">
        <w:rPr>
          <w:b/>
          <w:sz w:val="24"/>
          <w:szCs w:val="24"/>
        </w:rPr>
        <w:t>RELATI</w:t>
      </w:r>
      <w:r>
        <w:rPr>
          <w:b/>
          <w:sz w:val="24"/>
          <w:szCs w:val="24"/>
        </w:rPr>
        <w:t>VE</w:t>
      </w:r>
      <w:r w:rsidR="00E10C31" w:rsidRPr="00BB4777">
        <w:rPr>
          <w:b/>
          <w:sz w:val="24"/>
          <w:szCs w:val="24"/>
        </w:rPr>
        <w:t xml:space="preserve"> AUX MODALIT</w:t>
      </w:r>
      <w:r w:rsidR="00E22847">
        <w:rPr>
          <w:b/>
          <w:sz w:val="24"/>
          <w:szCs w:val="24"/>
        </w:rPr>
        <w:t>É</w:t>
      </w:r>
      <w:r w:rsidR="00E10C31" w:rsidRPr="00BB4777">
        <w:rPr>
          <w:b/>
          <w:sz w:val="24"/>
          <w:szCs w:val="24"/>
        </w:rPr>
        <w:t>S DE PAIEMENT DES FRAIS DE SCOLARIT</w:t>
      </w:r>
      <w:r w:rsidR="00E22847">
        <w:rPr>
          <w:b/>
          <w:sz w:val="24"/>
          <w:szCs w:val="24"/>
        </w:rPr>
        <w:t>É</w:t>
      </w:r>
      <w:r w:rsidR="00E10C31" w:rsidRPr="00BB4777">
        <w:rPr>
          <w:b/>
          <w:sz w:val="24"/>
          <w:szCs w:val="24"/>
        </w:rPr>
        <w:t xml:space="preserve"> </w:t>
      </w:r>
    </w:p>
    <w:p w14:paraId="139B704D" w14:textId="4B9F7F82" w:rsidR="00E10C31" w:rsidRPr="00BB4777" w:rsidRDefault="00E10C31" w:rsidP="00ED4C7B">
      <w:pPr>
        <w:jc w:val="center"/>
        <w:rPr>
          <w:b/>
          <w:sz w:val="24"/>
          <w:szCs w:val="24"/>
        </w:rPr>
      </w:pPr>
      <w:r w:rsidRPr="00BB4777">
        <w:rPr>
          <w:b/>
          <w:sz w:val="24"/>
          <w:szCs w:val="24"/>
        </w:rPr>
        <w:t xml:space="preserve">DES </w:t>
      </w:r>
      <w:r w:rsidR="00E22847">
        <w:rPr>
          <w:b/>
          <w:sz w:val="24"/>
          <w:szCs w:val="24"/>
        </w:rPr>
        <w:t>É</w:t>
      </w:r>
      <w:r w:rsidRPr="00BB4777">
        <w:rPr>
          <w:b/>
          <w:sz w:val="24"/>
          <w:szCs w:val="24"/>
        </w:rPr>
        <w:t>TABLISSEMENTS SP</w:t>
      </w:r>
      <w:r w:rsidR="00E22847">
        <w:rPr>
          <w:b/>
          <w:sz w:val="24"/>
          <w:szCs w:val="24"/>
        </w:rPr>
        <w:t>É</w:t>
      </w:r>
      <w:r w:rsidRPr="00BB4777">
        <w:rPr>
          <w:b/>
          <w:sz w:val="24"/>
          <w:szCs w:val="24"/>
        </w:rPr>
        <w:t>CIAL</w:t>
      </w:r>
      <w:r w:rsidR="00BB4777">
        <w:rPr>
          <w:b/>
          <w:sz w:val="24"/>
          <w:szCs w:val="24"/>
        </w:rPr>
        <w:t>IS</w:t>
      </w:r>
      <w:r w:rsidR="00E22847">
        <w:rPr>
          <w:b/>
          <w:sz w:val="24"/>
          <w:szCs w:val="24"/>
        </w:rPr>
        <w:t>É</w:t>
      </w:r>
      <w:r w:rsidR="00BB4777">
        <w:rPr>
          <w:b/>
          <w:sz w:val="24"/>
          <w:szCs w:val="24"/>
        </w:rPr>
        <w:t>S D’ENSEIGNEMENT ARTISTIQUE</w:t>
      </w:r>
    </w:p>
    <w:p w14:paraId="66AFDACB" w14:textId="0989B0B6" w:rsidR="00E10C31" w:rsidRPr="00BB4777" w:rsidRDefault="00E10C31" w:rsidP="00ED4C7B">
      <w:pPr>
        <w:jc w:val="center"/>
        <w:rPr>
          <w:sz w:val="24"/>
          <w:szCs w:val="24"/>
        </w:rPr>
      </w:pPr>
      <w:r w:rsidRPr="00BB4777">
        <w:rPr>
          <w:sz w:val="24"/>
          <w:szCs w:val="24"/>
        </w:rPr>
        <w:t>Réseau des conservatoires Vallée Sud – Grand Paris</w:t>
      </w:r>
    </w:p>
    <w:p w14:paraId="7EBCEB62" w14:textId="09522F3C" w:rsidR="00E10C31" w:rsidRPr="00BB4777" w:rsidRDefault="00E10C31" w:rsidP="00ED4C7B">
      <w:pPr>
        <w:jc w:val="center"/>
        <w:rPr>
          <w:sz w:val="24"/>
          <w:szCs w:val="24"/>
        </w:rPr>
      </w:pPr>
      <w:r w:rsidRPr="00BB4777">
        <w:rPr>
          <w:sz w:val="24"/>
          <w:szCs w:val="24"/>
        </w:rPr>
        <w:t>Année scolaire 202</w:t>
      </w:r>
      <w:r w:rsidR="008B53DF">
        <w:rPr>
          <w:sz w:val="24"/>
          <w:szCs w:val="24"/>
        </w:rPr>
        <w:t>1</w:t>
      </w:r>
      <w:r w:rsidRPr="00BB4777">
        <w:rPr>
          <w:sz w:val="24"/>
          <w:szCs w:val="24"/>
        </w:rPr>
        <w:t xml:space="preserve"> – 202</w:t>
      </w:r>
      <w:r w:rsidR="008B53DF">
        <w:rPr>
          <w:sz w:val="24"/>
          <w:szCs w:val="24"/>
        </w:rPr>
        <w:t>2</w:t>
      </w:r>
    </w:p>
    <w:p w14:paraId="1E3CBEE2" w14:textId="3F5FE385" w:rsidR="00E10C31" w:rsidRDefault="00E10C31" w:rsidP="00F618BE">
      <w:pPr>
        <w:jc w:val="both"/>
      </w:pPr>
    </w:p>
    <w:p w14:paraId="33A3F438" w14:textId="77777777" w:rsidR="00CB4792" w:rsidRDefault="00CB4792" w:rsidP="00F618BE">
      <w:pPr>
        <w:jc w:val="both"/>
      </w:pPr>
    </w:p>
    <w:p w14:paraId="4B2640B8" w14:textId="252D6D0E" w:rsidR="00430B33" w:rsidRDefault="0071152D" w:rsidP="0071152D">
      <w:pPr>
        <w:jc w:val="both"/>
      </w:pPr>
      <w:r>
        <w:t>N</w:t>
      </w:r>
      <w:r w:rsidR="00597A55">
        <w:t xml:space="preserve">ous vous remercions de </w:t>
      </w:r>
      <w:r w:rsidR="00430B33">
        <w:t>lire attentivement</w:t>
      </w:r>
      <w:r w:rsidR="00597A55">
        <w:t xml:space="preserve"> </w:t>
      </w:r>
      <w:r w:rsidR="00430B33">
        <w:t>l</w:t>
      </w:r>
      <w:r w:rsidR="00597A55">
        <w:t xml:space="preserve">es informations ci-dessous </w:t>
      </w:r>
      <w:r w:rsidR="00430B33">
        <w:t xml:space="preserve">et </w:t>
      </w:r>
      <w:r w:rsidR="00192305">
        <w:t xml:space="preserve">de compléter </w:t>
      </w:r>
      <w:r w:rsidR="00430B33">
        <w:t xml:space="preserve">le formulaire </w:t>
      </w:r>
      <w:r>
        <w:t>page 2</w:t>
      </w:r>
      <w:r w:rsidR="00DE584E">
        <w:t>,</w:t>
      </w:r>
      <w:r>
        <w:t xml:space="preserve"> </w:t>
      </w:r>
      <w:r w:rsidR="00430B33">
        <w:t>qui constitue une pièce obligatoire du dossier de réinscription.</w:t>
      </w:r>
    </w:p>
    <w:p w14:paraId="18B42AB2" w14:textId="441A6F84" w:rsidR="00597A55" w:rsidRDefault="00597A55" w:rsidP="00F618BE">
      <w:pPr>
        <w:jc w:val="both"/>
      </w:pPr>
    </w:p>
    <w:p w14:paraId="4534E907" w14:textId="38AD4220" w:rsidR="00AC342D" w:rsidRDefault="00AC342D" w:rsidP="0071152D">
      <w:pPr>
        <w:jc w:val="both"/>
      </w:pPr>
      <w:r>
        <w:t>Les échéanciers proposés pour vous acquitter des frais de scolarité diffèrent selon l</w:t>
      </w:r>
      <w:r w:rsidR="00C3187B">
        <w:t>’option retenue par vos soins</w:t>
      </w:r>
      <w:r w:rsidR="00DE584E">
        <w:t> :</w:t>
      </w:r>
    </w:p>
    <w:p w14:paraId="758156F2" w14:textId="0A2581BE" w:rsidR="00AC342D" w:rsidRDefault="00AC342D" w:rsidP="00F618BE">
      <w:pPr>
        <w:pStyle w:val="xxmsonormal"/>
        <w:jc w:val="both"/>
      </w:pPr>
    </w:p>
    <w:p w14:paraId="7176BE65" w14:textId="294AA23D" w:rsidR="008C27A5" w:rsidRDefault="00C3187B" w:rsidP="00F618BE">
      <w:pPr>
        <w:pStyle w:val="xxmsonormal"/>
        <w:numPr>
          <w:ilvl w:val="0"/>
          <w:numId w:val="3"/>
        </w:numPr>
        <w:jc w:val="both"/>
      </w:pPr>
      <w:r>
        <w:t>s</w:t>
      </w:r>
      <w:r w:rsidR="00AC342D">
        <w:t>i vous choisissez le prélèvement automatique, le paiement des frais de scolarité sera réparti à parts égales sur 6 mois (prélèvement tous les 15 du mois, de décembre 202</w:t>
      </w:r>
      <w:r w:rsidR="00C15D6B">
        <w:t>1</w:t>
      </w:r>
      <w:r w:rsidR="00AC342D">
        <w:t xml:space="preserve"> à mai 202</w:t>
      </w:r>
      <w:r w:rsidR="00C15D6B">
        <w:t>2</w:t>
      </w:r>
      <w:r w:rsidR="00AC342D">
        <w:t>)</w:t>
      </w:r>
      <w:r w:rsidR="00E71937">
        <w:t>.</w:t>
      </w:r>
    </w:p>
    <w:p w14:paraId="2F3EC4D2" w14:textId="77777777" w:rsidR="00DE584E" w:rsidRPr="00DE584E" w:rsidRDefault="00DE584E" w:rsidP="00DE584E">
      <w:pPr>
        <w:pStyle w:val="xxmsonormal"/>
        <w:ind w:left="720"/>
        <w:jc w:val="both"/>
        <w:rPr>
          <w:sz w:val="8"/>
          <w:szCs w:val="8"/>
        </w:rPr>
      </w:pPr>
    </w:p>
    <w:p w14:paraId="6FDD0D5F" w14:textId="715CEA20" w:rsidR="00BC49F3" w:rsidRPr="00DE584E" w:rsidRDefault="00DE584E" w:rsidP="00F618BE">
      <w:pPr>
        <w:pStyle w:val="xxmsonormal"/>
        <w:ind w:left="720"/>
        <w:jc w:val="both"/>
        <w:rPr>
          <w:sz w:val="18"/>
          <w:szCs w:val="18"/>
        </w:rPr>
      </w:pPr>
      <w:r w:rsidRPr="00DE584E">
        <w:rPr>
          <w:sz w:val="18"/>
          <w:szCs w:val="18"/>
        </w:rPr>
        <w:t xml:space="preserve">N.B. : </w:t>
      </w:r>
      <w:r w:rsidR="00BC49F3" w:rsidRPr="00DE584E">
        <w:rPr>
          <w:sz w:val="18"/>
          <w:szCs w:val="18"/>
        </w:rPr>
        <w:t xml:space="preserve">La mise en place du prélèvement automatique nécessite de fournir à l’administration de l’établissement </w:t>
      </w:r>
      <w:r w:rsidR="00EB2167" w:rsidRPr="00DE584E">
        <w:rPr>
          <w:sz w:val="18"/>
          <w:szCs w:val="18"/>
        </w:rPr>
        <w:t>le Relevé d’Identité Bancaire</w:t>
      </w:r>
      <w:r w:rsidR="00BC49F3" w:rsidRPr="00DE584E">
        <w:rPr>
          <w:sz w:val="18"/>
          <w:szCs w:val="18"/>
        </w:rPr>
        <w:t xml:space="preserve"> du compte à prélever ainsi que le </w:t>
      </w:r>
      <w:r w:rsidR="00C15D6B" w:rsidRPr="00DE584E">
        <w:rPr>
          <w:sz w:val="18"/>
          <w:szCs w:val="18"/>
        </w:rPr>
        <w:t xml:space="preserve">modèle de </w:t>
      </w:r>
      <w:r w:rsidR="00BC49F3" w:rsidRPr="00DE584E">
        <w:rPr>
          <w:sz w:val="18"/>
          <w:szCs w:val="18"/>
        </w:rPr>
        <w:t xml:space="preserve">mandat d’autorisation de prélèvement, dûment signé, </w:t>
      </w:r>
      <w:r w:rsidR="00C15D6B" w:rsidRPr="00DE584E">
        <w:rPr>
          <w:sz w:val="18"/>
          <w:szCs w:val="18"/>
        </w:rPr>
        <w:t xml:space="preserve">dont la version pré-complétée </w:t>
      </w:r>
      <w:r w:rsidR="00865AA8" w:rsidRPr="00DE584E">
        <w:rPr>
          <w:sz w:val="18"/>
          <w:szCs w:val="18"/>
        </w:rPr>
        <w:t xml:space="preserve">vous </w:t>
      </w:r>
      <w:r w:rsidR="00BC49F3" w:rsidRPr="00DE584E">
        <w:rPr>
          <w:sz w:val="18"/>
          <w:szCs w:val="18"/>
        </w:rPr>
        <w:t xml:space="preserve">sera </w:t>
      </w:r>
      <w:r w:rsidR="00C15D6B" w:rsidRPr="00DE584E">
        <w:rPr>
          <w:sz w:val="18"/>
          <w:szCs w:val="18"/>
        </w:rPr>
        <w:t>fournie</w:t>
      </w:r>
      <w:r w:rsidRPr="00DE584E">
        <w:rPr>
          <w:sz w:val="18"/>
          <w:szCs w:val="18"/>
        </w:rPr>
        <w:t>.</w:t>
      </w:r>
    </w:p>
    <w:p w14:paraId="36FF0772" w14:textId="77777777" w:rsidR="00DE584E" w:rsidRDefault="00DE584E" w:rsidP="00F618BE">
      <w:pPr>
        <w:pStyle w:val="xxmsonormal"/>
        <w:ind w:left="720"/>
        <w:jc w:val="both"/>
      </w:pPr>
    </w:p>
    <w:p w14:paraId="61B916D3" w14:textId="16116AC8" w:rsidR="008C27A5" w:rsidRDefault="00C3187B" w:rsidP="00F618BE">
      <w:pPr>
        <w:pStyle w:val="xxmsonormal"/>
        <w:numPr>
          <w:ilvl w:val="0"/>
          <w:numId w:val="3"/>
        </w:numPr>
        <w:jc w:val="both"/>
      </w:pPr>
      <w:r>
        <w:t>s</w:t>
      </w:r>
      <w:r w:rsidR="008C27A5">
        <w:t>i vous opte</w:t>
      </w:r>
      <w:r>
        <w:t>z</w:t>
      </w:r>
      <w:r w:rsidR="008C27A5">
        <w:t xml:space="preserve"> pour </w:t>
      </w:r>
      <w:r w:rsidR="00BC49F3">
        <w:t xml:space="preserve">les autres </w:t>
      </w:r>
      <w:r>
        <w:t>moyen</w:t>
      </w:r>
      <w:r w:rsidR="00BC49F3">
        <w:t>s</w:t>
      </w:r>
      <w:r w:rsidR="008C27A5">
        <w:t xml:space="preserve"> de paiement (paiement en ligne, chèque, </w:t>
      </w:r>
      <w:proofErr w:type="spellStart"/>
      <w:r w:rsidR="008C27A5">
        <w:t>Pass</w:t>
      </w:r>
      <w:proofErr w:type="spellEnd"/>
      <w:r w:rsidR="008C27A5">
        <w:t>+ Hauts-de-Seine</w:t>
      </w:r>
      <w:r w:rsidR="003A5ED6">
        <w:t>–Yvelines</w:t>
      </w:r>
      <w:r w:rsidR="004D75CC">
        <w:t>*</w:t>
      </w:r>
      <w:r w:rsidR="008C27A5">
        <w:t>, chèques Vacances…), les frais de scolarité pourront être réglés à votre convenance :</w:t>
      </w:r>
    </w:p>
    <w:p w14:paraId="353A40DD" w14:textId="77777777" w:rsidR="00DE584E" w:rsidRDefault="00DE584E" w:rsidP="00DE584E">
      <w:pPr>
        <w:pStyle w:val="xxmsonormal"/>
        <w:ind w:left="720"/>
        <w:jc w:val="both"/>
      </w:pPr>
    </w:p>
    <w:p w14:paraId="479C7925" w14:textId="65EAD02E" w:rsidR="008C27A5" w:rsidRDefault="003475E4" w:rsidP="00F618BE">
      <w:pPr>
        <w:pStyle w:val="xxmsonormal"/>
        <w:numPr>
          <w:ilvl w:val="1"/>
          <w:numId w:val="3"/>
        </w:numPr>
        <w:jc w:val="both"/>
      </w:pPr>
      <w:r>
        <w:t>s</w:t>
      </w:r>
      <w:r w:rsidR="008C27A5">
        <w:t xml:space="preserve">oit en </w:t>
      </w:r>
      <w:r w:rsidR="00C3187B">
        <w:t>1</w:t>
      </w:r>
      <w:r w:rsidR="008C27A5">
        <w:t xml:space="preserve"> versement unique global</w:t>
      </w:r>
      <w:r w:rsidR="00DE584E">
        <w:t xml:space="preserve">, </w:t>
      </w:r>
      <w:r w:rsidR="008C27A5">
        <w:t>le 15 décembre 202</w:t>
      </w:r>
      <w:r w:rsidR="00C15D6B">
        <w:t>1</w:t>
      </w:r>
      <w:r w:rsidR="008C27A5">
        <w:t xml:space="preserve"> au plus tard</w:t>
      </w:r>
      <w:r w:rsidR="00C3187B">
        <w:t>,</w:t>
      </w:r>
    </w:p>
    <w:p w14:paraId="7C4152F8" w14:textId="77777777" w:rsidR="00DE584E" w:rsidRDefault="00DE584E" w:rsidP="00DE584E">
      <w:pPr>
        <w:pStyle w:val="xxmsonormal"/>
        <w:ind w:left="1440"/>
        <w:jc w:val="both"/>
      </w:pPr>
    </w:p>
    <w:p w14:paraId="40074551" w14:textId="7118E143" w:rsidR="00AC342D" w:rsidRDefault="003475E4" w:rsidP="007C738E">
      <w:pPr>
        <w:pStyle w:val="xxmsonormal"/>
        <w:numPr>
          <w:ilvl w:val="1"/>
          <w:numId w:val="3"/>
        </w:numPr>
      </w:pPr>
      <w:r>
        <w:t>s</w:t>
      </w:r>
      <w:r w:rsidR="008C27A5">
        <w:t xml:space="preserve">oit en 3 </w:t>
      </w:r>
      <w:r w:rsidR="00C3187B">
        <w:t>versements</w:t>
      </w:r>
      <w:r w:rsidR="007C738E">
        <w:t xml:space="preserve"> : </w:t>
      </w:r>
      <w:r w:rsidR="007C738E">
        <w:br/>
      </w:r>
      <w:r w:rsidR="008C27A5" w:rsidRPr="007C738E">
        <w:rPr>
          <w:b/>
          <w:bCs/>
        </w:rPr>
        <w:t xml:space="preserve">échéance </w:t>
      </w:r>
      <w:r w:rsidR="00C3187B" w:rsidRPr="007C738E">
        <w:rPr>
          <w:b/>
          <w:bCs/>
        </w:rPr>
        <w:t>n</w:t>
      </w:r>
      <w:r w:rsidR="008C27A5" w:rsidRPr="007C738E">
        <w:rPr>
          <w:b/>
          <w:bCs/>
        </w:rPr>
        <w:t>°1</w:t>
      </w:r>
      <w:r w:rsidR="008C27A5">
        <w:t> : 15/12/202</w:t>
      </w:r>
      <w:r w:rsidR="00C15D6B">
        <w:t>1</w:t>
      </w:r>
      <w:r w:rsidR="008C27A5">
        <w:t xml:space="preserve"> – </w:t>
      </w:r>
      <w:r w:rsidR="00C3187B" w:rsidRPr="007C738E">
        <w:rPr>
          <w:b/>
          <w:bCs/>
        </w:rPr>
        <w:t>n</w:t>
      </w:r>
      <w:r w:rsidR="008C27A5" w:rsidRPr="007C738E">
        <w:rPr>
          <w:b/>
          <w:bCs/>
        </w:rPr>
        <w:t>°2</w:t>
      </w:r>
      <w:r w:rsidR="008C27A5">
        <w:t> : 15/02/202</w:t>
      </w:r>
      <w:r w:rsidR="00C15D6B">
        <w:t>2</w:t>
      </w:r>
      <w:r w:rsidR="008C27A5">
        <w:t xml:space="preserve"> – </w:t>
      </w:r>
      <w:r w:rsidR="00C3187B" w:rsidRPr="007C738E">
        <w:rPr>
          <w:b/>
          <w:bCs/>
        </w:rPr>
        <w:t>n</w:t>
      </w:r>
      <w:r w:rsidR="008C27A5" w:rsidRPr="007C738E">
        <w:rPr>
          <w:b/>
          <w:bCs/>
        </w:rPr>
        <w:t>°3</w:t>
      </w:r>
      <w:r w:rsidR="008C27A5">
        <w:t> : 15/04/202</w:t>
      </w:r>
      <w:r w:rsidR="00C15D6B">
        <w:t>2</w:t>
      </w:r>
      <w:r w:rsidR="00C3187B">
        <w:t>.</w:t>
      </w:r>
    </w:p>
    <w:p w14:paraId="07A61F68" w14:textId="57B53079" w:rsidR="00E10C31" w:rsidRDefault="00E10C31" w:rsidP="00F618BE">
      <w:pPr>
        <w:pStyle w:val="xxmsonormal"/>
        <w:jc w:val="both"/>
      </w:pPr>
    </w:p>
    <w:p w14:paraId="237CDC8E" w14:textId="77777777" w:rsidR="008E22A6" w:rsidRDefault="008E22A6" w:rsidP="00F618BE">
      <w:pPr>
        <w:pStyle w:val="xxmsonormal"/>
        <w:jc w:val="both"/>
      </w:pPr>
    </w:p>
    <w:p w14:paraId="48958B68" w14:textId="72B79C68" w:rsidR="009A2E65" w:rsidRDefault="00865AA8" w:rsidP="00DE584E">
      <w:pPr>
        <w:pStyle w:val="xxmsonormal"/>
        <w:jc w:val="both"/>
      </w:pPr>
      <w:r>
        <w:t>L</w:t>
      </w:r>
      <w:r w:rsidR="008E22A6">
        <w:t>e personnel du conservatoire reste à votre disposition pour tous renseignements</w:t>
      </w:r>
      <w:r w:rsidR="00BC49F3">
        <w:t xml:space="preserve"> et pour vous accompagner dans vos démarches</w:t>
      </w:r>
      <w:r w:rsidR="00DE584E">
        <w:t>.</w:t>
      </w:r>
    </w:p>
    <w:p w14:paraId="4689209B" w14:textId="5ABD7FC9" w:rsidR="009A2E65" w:rsidRDefault="009A2E65" w:rsidP="003475E4">
      <w:pPr>
        <w:pStyle w:val="xxmsonormal"/>
        <w:ind w:firstLine="708"/>
        <w:jc w:val="both"/>
      </w:pPr>
    </w:p>
    <w:p w14:paraId="32DC29B9" w14:textId="433960AB" w:rsidR="00DE584E" w:rsidRDefault="00DE584E" w:rsidP="003475E4">
      <w:pPr>
        <w:pStyle w:val="xxmsonormal"/>
        <w:ind w:firstLine="708"/>
        <w:jc w:val="both"/>
      </w:pPr>
    </w:p>
    <w:p w14:paraId="0B3E5E62" w14:textId="77777777" w:rsidR="00DE584E" w:rsidRDefault="00DE584E" w:rsidP="003475E4">
      <w:pPr>
        <w:pStyle w:val="xxmsonormal"/>
        <w:ind w:firstLine="708"/>
        <w:jc w:val="both"/>
      </w:pPr>
    </w:p>
    <w:p w14:paraId="543870BF" w14:textId="2B7654ED" w:rsidR="009A2E65" w:rsidRDefault="009A2E65" w:rsidP="009A2E65">
      <w:pPr>
        <w:pStyle w:val="xxmsonormal"/>
        <w:jc w:val="both"/>
        <w:rPr>
          <w:sz w:val="18"/>
          <w:szCs w:val="18"/>
        </w:rPr>
      </w:pPr>
      <w:r w:rsidRPr="00176F07">
        <w:rPr>
          <w:sz w:val="18"/>
          <w:szCs w:val="18"/>
        </w:rPr>
        <w:t xml:space="preserve">* le </w:t>
      </w:r>
      <w:proofErr w:type="spellStart"/>
      <w:r w:rsidRPr="00176F07">
        <w:rPr>
          <w:sz w:val="18"/>
          <w:szCs w:val="18"/>
        </w:rPr>
        <w:t>Pass</w:t>
      </w:r>
      <w:proofErr w:type="spellEnd"/>
      <w:r w:rsidRPr="00176F07">
        <w:rPr>
          <w:sz w:val="18"/>
          <w:szCs w:val="18"/>
        </w:rPr>
        <w:t>+ est un porte-monnaie électronique proposé par les Conseils Départementaux des Hauts-de-Seine et des Yvelines à tous les jeunes, de la 6</w:t>
      </w:r>
      <w:r w:rsidRPr="00176F07">
        <w:rPr>
          <w:sz w:val="18"/>
          <w:szCs w:val="18"/>
          <w:vertAlign w:val="superscript"/>
        </w:rPr>
        <w:t>e</w:t>
      </w:r>
      <w:r w:rsidRPr="00176F07">
        <w:rPr>
          <w:sz w:val="18"/>
          <w:szCs w:val="18"/>
        </w:rPr>
        <w:t xml:space="preserve"> jusqu’à la majorité (informations complètes sur </w:t>
      </w:r>
      <w:hyperlink r:id="rId7" w:history="1">
        <w:r w:rsidRPr="00176F07">
          <w:rPr>
            <w:rStyle w:val="Lienhypertexte"/>
            <w:sz w:val="18"/>
            <w:szCs w:val="18"/>
          </w:rPr>
          <w:t>www.hauts-de-seine.fr</w:t>
        </w:r>
      </w:hyperlink>
      <w:r w:rsidRPr="00176F07">
        <w:rPr>
          <w:sz w:val="18"/>
          <w:szCs w:val="18"/>
        </w:rPr>
        <w:t>).</w:t>
      </w:r>
    </w:p>
    <w:p w14:paraId="75A4D499" w14:textId="4F7CDCE1" w:rsidR="00DE584E" w:rsidRDefault="00DE584E" w:rsidP="009A2E65">
      <w:pPr>
        <w:pStyle w:val="xxmsonormal"/>
        <w:jc w:val="both"/>
        <w:rPr>
          <w:sz w:val="18"/>
          <w:szCs w:val="18"/>
        </w:rPr>
      </w:pPr>
    </w:p>
    <w:p w14:paraId="043281C7" w14:textId="20A96133" w:rsidR="00DE584E" w:rsidRDefault="00DE584E" w:rsidP="009A2E65">
      <w:pPr>
        <w:pStyle w:val="xxmsonormal"/>
        <w:jc w:val="both"/>
        <w:rPr>
          <w:sz w:val="18"/>
          <w:szCs w:val="18"/>
        </w:rPr>
      </w:pPr>
    </w:p>
    <w:p w14:paraId="1D0293F5" w14:textId="06F2DAD9" w:rsidR="00DE584E" w:rsidRDefault="00DE584E" w:rsidP="009A2E65">
      <w:pPr>
        <w:pStyle w:val="xxmsonormal"/>
        <w:jc w:val="both"/>
        <w:rPr>
          <w:sz w:val="18"/>
          <w:szCs w:val="18"/>
        </w:rPr>
      </w:pPr>
    </w:p>
    <w:p w14:paraId="2DC27D31" w14:textId="194989C9" w:rsidR="00DE584E" w:rsidRDefault="00DE584E" w:rsidP="009A2E65">
      <w:pPr>
        <w:pStyle w:val="xxmsonormal"/>
        <w:jc w:val="both"/>
        <w:rPr>
          <w:sz w:val="18"/>
          <w:szCs w:val="18"/>
        </w:rPr>
      </w:pPr>
    </w:p>
    <w:p w14:paraId="35379459" w14:textId="3042FA3E" w:rsidR="00DE584E" w:rsidRDefault="00DE584E" w:rsidP="009A2E65">
      <w:pPr>
        <w:pStyle w:val="xxmsonormal"/>
        <w:jc w:val="both"/>
        <w:rPr>
          <w:sz w:val="18"/>
          <w:szCs w:val="18"/>
        </w:rPr>
      </w:pPr>
    </w:p>
    <w:p w14:paraId="1486E32F" w14:textId="15C64091" w:rsidR="00DE584E" w:rsidRDefault="00DE584E" w:rsidP="009A2E65">
      <w:pPr>
        <w:pStyle w:val="xxmsonormal"/>
        <w:jc w:val="both"/>
        <w:rPr>
          <w:sz w:val="18"/>
          <w:szCs w:val="18"/>
        </w:rPr>
      </w:pPr>
    </w:p>
    <w:p w14:paraId="71A7C0E2" w14:textId="77777777" w:rsidR="00DE584E" w:rsidRPr="00176F07" w:rsidRDefault="00DE584E" w:rsidP="009A2E65">
      <w:pPr>
        <w:pStyle w:val="xxmsonormal"/>
        <w:jc w:val="both"/>
        <w:rPr>
          <w:sz w:val="18"/>
          <w:szCs w:val="18"/>
        </w:rPr>
      </w:pPr>
    </w:p>
    <w:p w14:paraId="52139498" w14:textId="77777777" w:rsidR="009A2E65" w:rsidRDefault="009A2E65" w:rsidP="003475E4">
      <w:pPr>
        <w:pStyle w:val="xxmsonormal"/>
        <w:ind w:firstLine="708"/>
        <w:jc w:val="both"/>
      </w:pPr>
    </w:p>
    <w:p w14:paraId="07047D1C" w14:textId="68031ADD" w:rsidR="00BF4F19" w:rsidRDefault="00BF4F19" w:rsidP="00C3187B">
      <w:pPr>
        <w:pStyle w:val="xxmsonormal"/>
        <w:jc w:val="both"/>
      </w:pPr>
      <w:r w:rsidRPr="008A342F">
        <w:rPr>
          <w:rFonts w:ascii="Arial" w:hAnsi="Arial"/>
          <w:b/>
          <w:noProof/>
          <w:sz w:val="28"/>
          <w:szCs w:val="28"/>
        </w:rPr>
        <w:lastRenderedPageBreak/>
        <w:drawing>
          <wp:inline distT="0" distB="0" distL="0" distR="0" wp14:anchorId="53E38FA1" wp14:editId="0251BD46">
            <wp:extent cx="952959" cy="1130253"/>
            <wp:effectExtent l="0" t="0" r="0" b="0"/>
            <wp:docPr id="2" name="Image 2" descr="DISQUE DUR:Users:pierre-yves:PYF VSGP:COM:MODÈLES SUPPORT:LOGOTYPE_VS_01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QUE DUR:Users:pierre-yves:PYF VSGP:COM:MODÈLES SUPPORT:LOGOTYPE_VS_01_H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15" cy="114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A7FBA" w14:textId="77777777" w:rsidR="00BF4F19" w:rsidRDefault="00BF4F19" w:rsidP="00C3187B">
      <w:pPr>
        <w:pStyle w:val="xxmsonormal"/>
        <w:jc w:val="both"/>
      </w:pPr>
    </w:p>
    <w:p w14:paraId="3505A95E" w14:textId="77777777" w:rsidR="00DE584E" w:rsidRDefault="00BF4F19" w:rsidP="00BF4F19">
      <w:pPr>
        <w:jc w:val="center"/>
        <w:rPr>
          <w:b/>
          <w:sz w:val="24"/>
          <w:szCs w:val="24"/>
        </w:rPr>
      </w:pPr>
      <w:r w:rsidRPr="00BB4777">
        <w:rPr>
          <w:b/>
          <w:sz w:val="24"/>
          <w:szCs w:val="24"/>
        </w:rPr>
        <w:t>FORMULAIRE RELATIF AUX MODALIT</w:t>
      </w:r>
      <w:r w:rsidR="009A2E65">
        <w:rPr>
          <w:b/>
          <w:sz w:val="24"/>
          <w:szCs w:val="24"/>
        </w:rPr>
        <w:t>É</w:t>
      </w:r>
      <w:r w:rsidRPr="00BB4777">
        <w:rPr>
          <w:b/>
          <w:sz w:val="24"/>
          <w:szCs w:val="24"/>
        </w:rPr>
        <w:t>S DE PAIEMENT DES FRAIS DE SCOLARIT</w:t>
      </w:r>
      <w:r w:rsidR="009A2E65">
        <w:rPr>
          <w:b/>
          <w:sz w:val="24"/>
          <w:szCs w:val="24"/>
        </w:rPr>
        <w:t>É</w:t>
      </w:r>
      <w:r w:rsidRPr="00BB4777">
        <w:rPr>
          <w:b/>
          <w:sz w:val="24"/>
          <w:szCs w:val="24"/>
        </w:rPr>
        <w:t xml:space="preserve"> </w:t>
      </w:r>
    </w:p>
    <w:p w14:paraId="7E08EF54" w14:textId="08F83493" w:rsidR="00BF4F19" w:rsidRPr="00BB4777" w:rsidRDefault="00BF4F19" w:rsidP="00BF4F19">
      <w:pPr>
        <w:jc w:val="center"/>
        <w:rPr>
          <w:b/>
          <w:sz w:val="24"/>
          <w:szCs w:val="24"/>
        </w:rPr>
      </w:pPr>
      <w:r w:rsidRPr="00BB4777">
        <w:rPr>
          <w:b/>
          <w:sz w:val="24"/>
          <w:szCs w:val="24"/>
        </w:rPr>
        <w:t xml:space="preserve">DES </w:t>
      </w:r>
      <w:r w:rsidR="009A2E65">
        <w:rPr>
          <w:b/>
          <w:sz w:val="24"/>
          <w:szCs w:val="24"/>
        </w:rPr>
        <w:t>É</w:t>
      </w:r>
      <w:r w:rsidRPr="00BB4777">
        <w:rPr>
          <w:b/>
          <w:sz w:val="24"/>
          <w:szCs w:val="24"/>
        </w:rPr>
        <w:t>TABLISSEMENTS SP</w:t>
      </w:r>
      <w:r w:rsidR="009A2E65">
        <w:rPr>
          <w:b/>
          <w:sz w:val="24"/>
          <w:szCs w:val="24"/>
        </w:rPr>
        <w:t>É</w:t>
      </w:r>
      <w:r w:rsidRPr="00BB4777">
        <w:rPr>
          <w:b/>
          <w:sz w:val="24"/>
          <w:szCs w:val="24"/>
        </w:rPr>
        <w:t>CIAL</w:t>
      </w:r>
      <w:r>
        <w:rPr>
          <w:b/>
          <w:sz w:val="24"/>
          <w:szCs w:val="24"/>
        </w:rPr>
        <w:t>IS</w:t>
      </w:r>
      <w:r w:rsidR="009A2E65">
        <w:rPr>
          <w:b/>
          <w:sz w:val="24"/>
          <w:szCs w:val="24"/>
        </w:rPr>
        <w:t>É</w:t>
      </w:r>
      <w:r>
        <w:rPr>
          <w:b/>
          <w:sz w:val="24"/>
          <w:szCs w:val="24"/>
        </w:rPr>
        <w:t>S D’ENSEIGNEMENT ARTISTIQUE</w:t>
      </w:r>
    </w:p>
    <w:p w14:paraId="37D25F14" w14:textId="77777777" w:rsidR="00BF4F19" w:rsidRPr="00BB4777" w:rsidRDefault="00BF4F19" w:rsidP="00BF4F19">
      <w:pPr>
        <w:jc w:val="center"/>
        <w:rPr>
          <w:sz w:val="24"/>
          <w:szCs w:val="24"/>
        </w:rPr>
      </w:pPr>
      <w:r w:rsidRPr="00BB4777">
        <w:rPr>
          <w:sz w:val="24"/>
          <w:szCs w:val="24"/>
        </w:rPr>
        <w:t>Réseau des conservatoires Vallée Sud – Grand Paris</w:t>
      </w:r>
    </w:p>
    <w:p w14:paraId="1C965BF5" w14:textId="023B9158" w:rsidR="00BF4F19" w:rsidRPr="00BB4777" w:rsidRDefault="00BF4F19" w:rsidP="00BF4F19">
      <w:pPr>
        <w:jc w:val="center"/>
        <w:rPr>
          <w:sz w:val="24"/>
          <w:szCs w:val="24"/>
        </w:rPr>
      </w:pPr>
      <w:r w:rsidRPr="00BB4777">
        <w:rPr>
          <w:sz w:val="24"/>
          <w:szCs w:val="24"/>
        </w:rPr>
        <w:t>Année scolaire 202</w:t>
      </w:r>
      <w:r w:rsidR="00C15D6B">
        <w:rPr>
          <w:sz w:val="24"/>
          <w:szCs w:val="24"/>
        </w:rPr>
        <w:t>1</w:t>
      </w:r>
      <w:r w:rsidRPr="00BB4777">
        <w:rPr>
          <w:sz w:val="24"/>
          <w:szCs w:val="24"/>
        </w:rPr>
        <w:t xml:space="preserve"> – 202</w:t>
      </w:r>
      <w:r w:rsidR="00C15D6B">
        <w:rPr>
          <w:sz w:val="24"/>
          <w:szCs w:val="24"/>
        </w:rPr>
        <w:t>2</w:t>
      </w:r>
    </w:p>
    <w:p w14:paraId="4F5289BD" w14:textId="13D620B3" w:rsidR="00BF4F19" w:rsidRDefault="00BF4F19" w:rsidP="00F618BE">
      <w:pPr>
        <w:jc w:val="both"/>
      </w:pPr>
    </w:p>
    <w:p w14:paraId="44E6D045" w14:textId="77777777" w:rsidR="003475E4" w:rsidRDefault="003475E4" w:rsidP="00F618BE">
      <w:pPr>
        <w:jc w:val="both"/>
      </w:pPr>
    </w:p>
    <w:p w14:paraId="1F509CAB" w14:textId="77777777" w:rsidR="00DE584E" w:rsidRDefault="00DE584E" w:rsidP="00D91DD9">
      <w:pPr>
        <w:pStyle w:val="xxmsonormal"/>
        <w:jc w:val="both"/>
      </w:pPr>
    </w:p>
    <w:p w14:paraId="6118DDC6" w14:textId="0DE6D72D" w:rsidR="007F5AEC" w:rsidRDefault="00A51E8E" w:rsidP="00D91DD9">
      <w:pPr>
        <w:pStyle w:val="xxmsonormal"/>
        <w:jc w:val="both"/>
      </w:pPr>
      <w:proofErr w:type="spellStart"/>
      <w:r>
        <w:t>p</w:t>
      </w:r>
      <w:r w:rsidR="00DE584E">
        <w:t>Merci</w:t>
      </w:r>
      <w:proofErr w:type="spellEnd"/>
      <w:r w:rsidR="007F5AEC">
        <w:t xml:space="preserve"> de compléter les champs ci-dessous et de cocher </w:t>
      </w:r>
      <w:r w:rsidR="00E71937">
        <w:t>le moyen de paiement choisi.</w:t>
      </w:r>
    </w:p>
    <w:p w14:paraId="18B133B1" w14:textId="77777777" w:rsidR="007F5AEC" w:rsidRDefault="007F5AEC" w:rsidP="00F618BE">
      <w:pPr>
        <w:jc w:val="both"/>
      </w:pPr>
    </w:p>
    <w:p w14:paraId="6B1C3990" w14:textId="77777777" w:rsidR="00CB4792" w:rsidRDefault="00CB4792" w:rsidP="00F618BE">
      <w:pPr>
        <w:pStyle w:val="xxmsonormal"/>
        <w:jc w:val="both"/>
      </w:pPr>
    </w:p>
    <w:p w14:paraId="58208D7F" w14:textId="0D6338F6" w:rsidR="009A0FA2" w:rsidRDefault="009A0FA2" w:rsidP="008D2EDF">
      <w:pPr>
        <w:pStyle w:val="xxmsonormal"/>
      </w:pPr>
      <w:r>
        <w:t>Je</w:t>
      </w:r>
      <w:r w:rsidR="00E71937">
        <w:t>,</w:t>
      </w:r>
      <w:r>
        <w:t xml:space="preserve"> </w:t>
      </w:r>
      <w:proofErr w:type="spellStart"/>
      <w:r>
        <w:t>soussign</w:t>
      </w:r>
      <w:r w:rsidR="00B53BC9">
        <w:t>é</w:t>
      </w:r>
      <w:r w:rsidR="00E71937">
        <w:t>.e</w:t>
      </w:r>
      <w:proofErr w:type="spellEnd"/>
      <w:r w:rsidR="00E71937">
        <w:t>,</w:t>
      </w:r>
      <w:r w:rsidR="008D2EDF">
        <w:t xml:space="preserve"> :  </w:t>
      </w:r>
      <w:r w:rsidR="00B53BC9">
        <w:t xml:space="preserve">Madame </w:t>
      </w:r>
      <w:r w:rsidR="00BF4F19" w:rsidRPr="008E22A6">
        <w:rPr>
          <w:sz w:val="28"/>
          <w:szCs w:val="28"/>
        </w:rPr>
        <w:t>□</w:t>
      </w:r>
      <w:r w:rsidR="00B53BC9">
        <w:t xml:space="preserve"> </w:t>
      </w:r>
      <w:r w:rsidR="008D2EDF">
        <w:t xml:space="preserve">      </w:t>
      </w:r>
      <w:r w:rsidR="00B53BC9">
        <w:t xml:space="preserve">Monsieur </w:t>
      </w:r>
      <w:r w:rsidR="00BF4F19" w:rsidRPr="008E22A6">
        <w:rPr>
          <w:sz w:val="28"/>
          <w:szCs w:val="28"/>
        </w:rPr>
        <w:t>□</w:t>
      </w:r>
      <w:r w:rsidR="008D2EDF">
        <w:rPr>
          <w:sz w:val="28"/>
          <w:szCs w:val="28"/>
        </w:rPr>
        <w:br/>
      </w:r>
    </w:p>
    <w:p w14:paraId="6D8939B8" w14:textId="77777777" w:rsidR="009A2E65" w:rsidRDefault="00B53BC9" w:rsidP="00D91DD9">
      <w:pPr>
        <w:pStyle w:val="xxmsonormal"/>
      </w:pPr>
      <w:r>
        <w:t>Nom :</w:t>
      </w:r>
      <w:r w:rsidR="00D91DD9">
        <w:t xml:space="preserve"> </w:t>
      </w:r>
      <w:r>
        <w:t>……</w:t>
      </w:r>
      <w:r w:rsidR="00C3187B">
        <w:t>………………………………………………</w:t>
      </w:r>
      <w:r>
        <w:t>…</w:t>
      </w:r>
      <w:r w:rsidR="008E22A6">
        <w:t>….</w:t>
      </w:r>
      <w:r w:rsidR="00D91DD9">
        <w:t xml:space="preserve">   </w:t>
      </w:r>
      <w:r>
        <w:t>Prénom : ……………</w:t>
      </w:r>
      <w:r w:rsidR="0087639D">
        <w:t>………………</w:t>
      </w:r>
      <w:r w:rsidR="008E22A6">
        <w:t>……</w:t>
      </w:r>
      <w:r w:rsidR="008D2EDF">
        <w:t>…………………..</w:t>
      </w:r>
      <w:r w:rsidR="008E22A6">
        <w:t>………</w:t>
      </w:r>
    </w:p>
    <w:p w14:paraId="53967B85" w14:textId="77777777" w:rsidR="009A2E65" w:rsidRDefault="009A2E65" w:rsidP="00D91DD9">
      <w:pPr>
        <w:pStyle w:val="xxmsonormal"/>
      </w:pPr>
    </w:p>
    <w:p w14:paraId="7762F672" w14:textId="3ADCD1B2" w:rsidR="00B53BC9" w:rsidRDefault="00E71937" w:rsidP="00D91DD9">
      <w:pPr>
        <w:pStyle w:val="xxmsonormal"/>
      </w:pPr>
      <w:r>
        <w:t xml:space="preserve">Responsable légal de l’enfant </w:t>
      </w:r>
      <w:r w:rsidR="009A2E65">
        <w:t>: …………………………………………………………………………………………………………………….</w:t>
      </w:r>
      <w:r w:rsidR="008D2EDF">
        <w:br/>
      </w:r>
    </w:p>
    <w:p w14:paraId="6C9633E6" w14:textId="0B5CEA54" w:rsidR="008D6551" w:rsidRDefault="00CB4792" w:rsidP="00F618BE">
      <w:pPr>
        <w:pStyle w:val="xxmsonormal"/>
        <w:jc w:val="both"/>
      </w:pPr>
      <w:r>
        <w:t>a</w:t>
      </w:r>
      <w:r w:rsidR="00666979">
        <w:t xml:space="preserve">tteste </w:t>
      </w:r>
      <w:r w:rsidR="00BF4F19">
        <w:t>a</w:t>
      </w:r>
      <w:r w:rsidR="00B53BC9">
        <w:t xml:space="preserve">voir </w:t>
      </w:r>
      <w:r w:rsidR="008D6551">
        <w:t>pris connaissance des différen</w:t>
      </w:r>
      <w:r w:rsidR="00BF1283">
        <w:t>tes modalités</w:t>
      </w:r>
      <w:r w:rsidR="008D6551">
        <w:t xml:space="preserve"> </w:t>
      </w:r>
      <w:r w:rsidR="0087639D">
        <w:t>de paiement</w:t>
      </w:r>
      <w:r w:rsidR="008D6551">
        <w:t xml:space="preserve"> </w:t>
      </w:r>
      <w:r w:rsidR="007F5AEC">
        <w:t xml:space="preserve">présentées sur la notice jointe </w:t>
      </w:r>
      <w:r w:rsidR="008D6551">
        <w:t xml:space="preserve">et </w:t>
      </w:r>
      <w:r w:rsidR="004E5952">
        <w:t>souhait</w:t>
      </w:r>
      <w:r w:rsidR="00B53BC9">
        <w:t>er</w:t>
      </w:r>
      <w:r w:rsidR="004E5952">
        <w:t xml:space="preserve"> régler les frais de scolarité</w:t>
      </w:r>
      <w:r w:rsidR="008D6551">
        <w:t> 202</w:t>
      </w:r>
      <w:r w:rsidR="00C15D6B">
        <w:t>1</w:t>
      </w:r>
      <w:r w:rsidR="008D6551">
        <w:t xml:space="preserve"> – 202</w:t>
      </w:r>
      <w:r w:rsidR="00C15D6B">
        <w:t>2</w:t>
      </w:r>
      <w:r w:rsidR="008D6551">
        <w:t xml:space="preserve"> :</w:t>
      </w:r>
    </w:p>
    <w:p w14:paraId="43ED8DCE" w14:textId="416BAD93" w:rsidR="00BF4F19" w:rsidRDefault="00BF4F19" w:rsidP="00F618BE">
      <w:pPr>
        <w:pStyle w:val="xxmsonormal"/>
        <w:jc w:val="both"/>
      </w:pPr>
      <w:r>
        <w:tab/>
      </w:r>
      <w:r w:rsidRPr="008E22A6">
        <w:rPr>
          <w:sz w:val="28"/>
          <w:szCs w:val="28"/>
        </w:rPr>
        <w:t>□</w:t>
      </w:r>
      <w:r>
        <w:t xml:space="preserve"> par prélèvement automatique</w:t>
      </w:r>
      <w:r w:rsidR="0087639D">
        <w:t xml:space="preserve"> en 6 échéances*</w:t>
      </w:r>
      <w:r>
        <w:t>,</w:t>
      </w:r>
    </w:p>
    <w:p w14:paraId="6EDD1E03" w14:textId="13006EDC" w:rsidR="00BF4F19" w:rsidRDefault="00BF4F19" w:rsidP="00F618BE">
      <w:pPr>
        <w:pStyle w:val="xxmsonormal"/>
        <w:ind w:left="708"/>
        <w:jc w:val="both"/>
      </w:pPr>
      <w:r w:rsidRPr="008E22A6">
        <w:rPr>
          <w:sz w:val="28"/>
          <w:szCs w:val="28"/>
        </w:rPr>
        <w:t>□</w:t>
      </w:r>
      <w:r>
        <w:t xml:space="preserve"> par </w:t>
      </w:r>
      <w:r w:rsidR="00430B33">
        <w:t>d’autres</w:t>
      </w:r>
      <w:r>
        <w:t xml:space="preserve"> moyen</w:t>
      </w:r>
      <w:r w:rsidR="00430B33">
        <w:t>s</w:t>
      </w:r>
      <w:r>
        <w:t xml:space="preserve"> de paiement</w:t>
      </w:r>
      <w:r w:rsidR="0087639D">
        <w:t xml:space="preserve"> (paiement en ligne, chèque, </w:t>
      </w:r>
      <w:proofErr w:type="spellStart"/>
      <w:r w:rsidR="0087639D">
        <w:t>Pass</w:t>
      </w:r>
      <w:proofErr w:type="spellEnd"/>
      <w:r w:rsidR="0087639D">
        <w:t>+ Hauts-de-Seine</w:t>
      </w:r>
      <w:r w:rsidR="00F31D3C">
        <w:t>-Yvelines</w:t>
      </w:r>
      <w:r w:rsidR="0087639D">
        <w:t>, chèques Vacances)</w:t>
      </w:r>
      <w:r w:rsidR="00614EB3">
        <w:t xml:space="preserve"> </w:t>
      </w:r>
      <w:r w:rsidR="0087639D">
        <w:t>:</w:t>
      </w:r>
    </w:p>
    <w:p w14:paraId="077DF4F0" w14:textId="7B6ED676" w:rsidR="00BF4F19" w:rsidRDefault="00BF4F19" w:rsidP="00F618BE">
      <w:pPr>
        <w:pStyle w:val="xxmsonormal"/>
        <w:jc w:val="both"/>
      </w:pPr>
      <w:r>
        <w:tab/>
      </w:r>
      <w:r>
        <w:tab/>
      </w:r>
      <w:r w:rsidRPr="008E22A6">
        <w:rPr>
          <w:sz w:val="28"/>
          <w:szCs w:val="28"/>
        </w:rPr>
        <w:t>□</w:t>
      </w:r>
      <w:r>
        <w:t xml:space="preserve"> en 1 versement unique,</w:t>
      </w:r>
    </w:p>
    <w:p w14:paraId="39733AC3" w14:textId="4547E003" w:rsidR="00BF4F19" w:rsidRDefault="00BF4F19" w:rsidP="00F618BE">
      <w:pPr>
        <w:pStyle w:val="xxmsonormal"/>
        <w:jc w:val="both"/>
      </w:pPr>
      <w:r>
        <w:tab/>
      </w:r>
      <w:r>
        <w:tab/>
      </w:r>
      <w:r w:rsidRPr="008E22A6">
        <w:rPr>
          <w:sz w:val="28"/>
          <w:szCs w:val="28"/>
        </w:rPr>
        <w:t>□</w:t>
      </w:r>
      <w:r>
        <w:t xml:space="preserve"> en 3 versements</w:t>
      </w:r>
      <w:r w:rsidR="0087639D">
        <w:t>.</w:t>
      </w:r>
    </w:p>
    <w:p w14:paraId="5AEEBC1D" w14:textId="77777777" w:rsidR="0087639D" w:rsidRDefault="0087639D" w:rsidP="00F618BE">
      <w:pPr>
        <w:pStyle w:val="xxmsonormal"/>
        <w:jc w:val="both"/>
      </w:pPr>
    </w:p>
    <w:p w14:paraId="6B775708" w14:textId="1733B859" w:rsidR="004E5952" w:rsidRPr="009A2E65" w:rsidRDefault="0087639D" w:rsidP="00F618BE">
      <w:pPr>
        <w:pStyle w:val="xxmsonormal"/>
        <w:jc w:val="both"/>
        <w:rPr>
          <w:sz w:val="18"/>
          <w:szCs w:val="18"/>
        </w:rPr>
      </w:pPr>
      <w:r w:rsidRPr="009A2E65">
        <w:rPr>
          <w:sz w:val="18"/>
          <w:szCs w:val="18"/>
        </w:rPr>
        <w:t>*en ce</w:t>
      </w:r>
      <w:r w:rsidR="00264E7B" w:rsidRPr="009A2E65">
        <w:rPr>
          <w:sz w:val="18"/>
          <w:szCs w:val="18"/>
        </w:rPr>
        <w:t xml:space="preserve"> cas, je m’engage à fournir à l’administration de l’établissement le </w:t>
      </w:r>
      <w:r w:rsidR="00EB2167" w:rsidRPr="009A2E65">
        <w:rPr>
          <w:sz w:val="18"/>
          <w:szCs w:val="18"/>
        </w:rPr>
        <w:t>Relevé d’Identité Bancaire</w:t>
      </w:r>
      <w:r w:rsidR="00264E7B" w:rsidRPr="009A2E65">
        <w:rPr>
          <w:sz w:val="18"/>
          <w:szCs w:val="18"/>
        </w:rPr>
        <w:t xml:space="preserve"> du compte à prélev</w:t>
      </w:r>
      <w:r w:rsidR="00C3187B" w:rsidRPr="009A2E65">
        <w:rPr>
          <w:sz w:val="18"/>
          <w:szCs w:val="18"/>
        </w:rPr>
        <w:t>er</w:t>
      </w:r>
      <w:r w:rsidR="00264E7B" w:rsidRPr="009A2E65">
        <w:rPr>
          <w:sz w:val="18"/>
          <w:szCs w:val="18"/>
        </w:rPr>
        <w:t xml:space="preserve"> et à signer le mandat de prélèvement qui me sera adressé</w:t>
      </w:r>
      <w:r w:rsidRPr="009A2E65">
        <w:rPr>
          <w:sz w:val="18"/>
          <w:szCs w:val="18"/>
        </w:rPr>
        <w:t>.</w:t>
      </w:r>
    </w:p>
    <w:p w14:paraId="448CE39B" w14:textId="77777777" w:rsidR="00264E7B" w:rsidRDefault="00264E7B" w:rsidP="00F618BE">
      <w:pPr>
        <w:pStyle w:val="xxmsonormal"/>
        <w:jc w:val="both"/>
      </w:pPr>
    </w:p>
    <w:p w14:paraId="4B65B9EA" w14:textId="0695BD5C" w:rsidR="008D6551" w:rsidRDefault="00143FDF" w:rsidP="00F618BE">
      <w:pPr>
        <w:pStyle w:val="xxmsonormal"/>
        <w:jc w:val="both"/>
      </w:pPr>
      <w:r>
        <w:t>IMPORTANT :</w:t>
      </w:r>
    </w:p>
    <w:p w14:paraId="6AE2F195" w14:textId="1FC28031" w:rsidR="004E5952" w:rsidRDefault="00143FDF" w:rsidP="00F618BE">
      <w:pPr>
        <w:pStyle w:val="xxmsonormal"/>
        <w:numPr>
          <w:ilvl w:val="0"/>
          <w:numId w:val="3"/>
        </w:numPr>
        <w:jc w:val="both"/>
      </w:pPr>
      <w:r>
        <w:t>S</w:t>
      </w:r>
      <w:r w:rsidR="008D6551">
        <w:t xml:space="preserve">ans réponse du redevable, </w:t>
      </w:r>
      <w:r w:rsidR="00C3187B">
        <w:t>le paiement unique</w:t>
      </w:r>
      <w:r w:rsidR="007F5AEC">
        <w:t xml:space="preserve"> sera appliqué par défaut</w:t>
      </w:r>
      <w:r>
        <w:t> ;</w:t>
      </w:r>
    </w:p>
    <w:p w14:paraId="55593319" w14:textId="23965C01" w:rsidR="00143FDF" w:rsidRDefault="00143FDF" w:rsidP="00F618BE">
      <w:pPr>
        <w:pStyle w:val="xxmsonormal"/>
        <w:numPr>
          <w:ilvl w:val="0"/>
          <w:numId w:val="3"/>
        </w:numPr>
        <w:jc w:val="both"/>
      </w:pPr>
      <w:r>
        <w:t>En cas d’</w:t>
      </w:r>
      <w:r w:rsidRPr="00143FDF">
        <w:t xml:space="preserve">abandon au-delà des vacances de la </w:t>
      </w:r>
      <w:r>
        <w:t>T</w:t>
      </w:r>
      <w:r w:rsidRPr="00143FDF">
        <w:t>oussaint, les cotisations seront dues pour l’année complète</w:t>
      </w:r>
      <w:r>
        <w:t> ;</w:t>
      </w:r>
    </w:p>
    <w:p w14:paraId="035AD2DB" w14:textId="77777777" w:rsidR="00F82725" w:rsidRDefault="00F82725" w:rsidP="00F82725">
      <w:pPr>
        <w:pStyle w:val="xxmsonormal"/>
        <w:numPr>
          <w:ilvl w:val="0"/>
          <w:numId w:val="3"/>
        </w:numPr>
        <w:jc w:val="both"/>
      </w:pPr>
      <w:r>
        <w:t>L</w:t>
      </w:r>
      <w:r w:rsidR="00FC62CB">
        <w:t>es données collectées sur le présent formulaire et le cas échéant, les références bancaires</w:t>
      </w:r>
      <w:r w:rsidR="00BB4777">
        <w:t xml:space="preserve">, ne </w:t>
      </w:r>
      <w:r w:rsidR="007F5AEC">
        <w:t>seront</w:t>
      </w:r>
      <w:r w:rsidR="00FC62CB">
        <w:t xml:space="preserve"> pas conservées au-delà </w:t>
      </w:r>
      <w:r w:rsidR="00D30C40">
        <w:t xml:space="preserve">des </w:t>
      </w:r>
      <w:r>
        <w:t>3</w:t>
      </w:r>
      <w:r w:rsidR="00D30C40">
        <w:t xml:space="preserve"> années</w:t>
      </w:r>
      <w:r>
        <w:t>.</w:t>
      </w:r>
    </w:p>
    <w:p w14:paraId="1A1B9908" w14:textId="77777777" w:rsidR="00F82725" w:rsidRDefault="00F82725" w:rsidP="00F82725">
      <w:pPr>
        <w:pStyle w:val="xxmsonormal"/>
        <w:jc w:val="both"/>
      </w:pPr>
    </w:p>
    <w:p w14:paraId="0562367C" w14:textId="14D6DF3A" w:rsidR="00F82725" w:rsidRDefault="00F82725" w:rsidP="00F82725">
      <w:pPr>
        <w:pStyle w:val="xxmsonormal"/>
        <w:jc w:val="both"/>
      </w:pPr>
    </w:p>
    <w:p w14:paraId="123E81C7" w14:textId="77777777" w:rsidR="00A66DB6" w:rsidRDefault="00A66DB6" w:rsidP="00F82725">
      <w:pPr>
        <w:pStyle w:val="xxmsonormal"/>
        <w:jc w:val="both"/>
      </w:pPr>
    </w:p>
    <w:p w14:paraId="0FF9F1DD" w14:textId="2FCA77C9" w:rsidR="00FC62CB" w:rsidRDefault="00BB4777" w:rsidP="00F82725">
      <w:pPr>
        <w:pStyle w:val="xxmsonormal"/>
        <w:jc w:val="both"/>
      </w:pPr>
      <w:r>
        <w:t>Fait à ……………………………………………</w:t>
      </w:r>
      <w:r w:rsidR="00FC62CB">
        <w:t xml:space="preserve">, le </w:t>
      </w:r>
      <w:r w:rsidR="008D2EDF">
        <w:t>……………………………….</w:t>
      </w:r>
      <w:r w:rsidR="008E22A6">
        <w:t>..</w:t>
      </w:r>
    </w:p>
    <w:p w14:paraId="2E54A44F" w14:textId="77777777" w:rsidR="00C3187B" w:rsidRDefault="00C3187B" w:rsidP="00F618BE">
      <w:pPr>
        <w:jc w:val="both"/>
      </w:pPr>
    </w:p>
    <w:p w14:paraId="007173D4" w14:textId="77777777" w:rsidR="00A66DB6" w:rsidRDefault="00A66DB6" w:rsidP="00F618BE">
      <w:pPr>
        <w:jc w:val="both"/>
      </w:pPr>
    </w:p>
    <w:p w14:paraId="0AB92380" w14:textId="77777777" w:rsidR="00A66DB6" w:rsidRDefault="00FC62CB" w:rsidP="00F618BE">
      <w:pPr>
        <w:jc w:val="both"/>
      </w:pPr>
      <w:r>
        <w:t xml:space="preserve">Signature </w:t>
      </w:r>
      <w:proofErr w:type="spellStart"/>
      <w:r w:rsidR="00A66DB6">
        <w:t>du.des</w:t>
      </w:r>
      <w:proofErr w:type="spellEnd"/>
      <w:r>
        <w:t xml:space="preserve"> </w:t>
      </w:r>
      <w:proofErr w:type="spellStart"/>
      <w:r>
        <w:t>redevable</w:t>
      </w:r>
      <w:r w:rsidR="00A66DB6">
        <w:t>.s</w:t>
      </w:r>
      <w:proofErr w:type="spellEnd"/>
      <w:r>
        <w:t xml:space="preserve"> </w:t>
      </w:r>
    </w:p>
    <w:p w14:paraId="02C06A74" w14:textId="0217D983" w:rsidR="00FC62CB" w:rsidRPr="00A66DB6" w:rsidRDefault="00FC62CB" w:rsidP="00F618BE">
      <w:pPr>
        <w:jc w:val="both"/>
        <w:rPr>
          <w:sz w:val="20"/>
          <w:szCs w:val="20"/>
        </w:rPr>
      </w:pPr>
      <w:r w:rsidRPr="00A66DB6">
        <w:rPr>
          <w:sz w:val="20"/>
          <w:szCs w:val="20"/>
        </w:rPr>
        <w:t xml:space="preserve">(faire précéder la signature de la mention « </w:t>
      </w:r>
      <w:r w:rsidRPr="00A66DB6">
        <w:rPr>
          <w:i/>
          <w:iCs/>
          <w:sz w:val="20"/>
          <w:szCs w:val="20"/>
        </w:rPr>
        <w:t>Lu et Approuvé</w:t>
      </w:r>
      <w:r w:rsidRPr="00A66DB6">
        <w:rPr>
          <w:sz w:val="20"/>
          <w:szCs w:val="20"/>
        </w:rPr>
        <w:t xml:space="preserve"> »)</w:t>
      </w:r>
    </w:p>
    <w:p w14:paraId="6FB1A719" w14:textId="0D6457DB" w:rsidR="00D91DD9" w:rsidRDefault="00D91DD9" w:rsidP="00F618BE">
      <w:pPr>
        <w:jc w:val="both"/>
      </w:pPr>
    </w:p>
    <w:p w14:paraId="75532323" w14:textId="6B2B9C34" w:rsidR="002F1E78" w:rsidRDefault="002F1E78" w:rsidP="004B565F">
      <w:pPr>
        <w:jc w:val="both"/>
      </w:pPr>
    </w:p>
    <w:p w14:paraId="1177F4E0" w14:textId="0314796B" w:rsidR="002F1E78" w:rsidRDefault="002F1E78" w:rsidP="004B565F">
      <w:pPr>
        <w:pStyle w:val="xxmsonormal"/>
        <w:jc w:val="both"/>
      </w:pPr>
    </w:p>
    <w:p w14:paraId="41F9E2DB" w14:textId="4382C188" w:rsidR="002F1E78" w:rsidRDefault="002F1E78" w:rsidP="004B565F">
      <w:pPr>
        <w:pStyle w:val="xxmsonormal"/>
        <w:jc w:val="both"/>
      </w:pPr>
    </w:p>
    <w:p w14:paraId="759714C1" w14:textId="77777777" w:rsidR="009C40CF" w:rsidRDefault="009C40CF" w:rsidP="002F1E78">
      <w:pPr>
        <w:jc w:val="both"/>
      </w:pPr>
    </w:p>
    <w:sectPr w:rsidR="009C40CF" w:rsidSect="00D91DD9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E15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ED06B8B"/>
    <w:multiLevelType w:val="hybridMultilevel"/>
    <w:tmpl w:val="590EFEE2"/>
    <w:lvl w:ilvl="0" w:tplc="CC4E619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sz w:val="22"/>
        <w:u w:val="singl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D373F9"/>
    <w:multiLevelType w:val="hybridMultilevel"/>
    <w:tmpl w:val="09E01B60"/>
    <w:lvl w:ilvl="0" w:tplc="0870040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3A63C6"/>
    <w:multiLevelType w:val="hybridMultilevel"/>
    <w:tmpl w:val="3684CF94"/>
    <w:lvl w:ilvl="0" w:tplc="470633B6">
      <w:start w:val="140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982F2F"/>
    <w:multiLevelType w:val="hybridMultilevel"/>
    <w:tmpl w:val="D804A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77654"/>
    <w:multiLevelType w:val="hybridMultilevel"/>
    <w:tmpl w:val="6E96E492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5A22996"/>
    <w:multiLevelType w:val="hybridMultilevel"/>
    <w:tmpl w:val="2A844E2A"/>
    <w:lvl w:ilvl="0" w:tplc="F51CB6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195D29"/>
    <w:multiLevelType w:val="multilevel"/>
    <w:tmpl w:val="7BCA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6A16A9"/>
    <w:multiLevelType w:val="hybridMultilevel"/>
    <w:tmpl w:val="BE14782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D903992"/>
    <w:multiLevelType w:val="multilevel"/>
    <w:tmpl w:val="B770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98197F"/>
    <w:multiLevelType w:val="hybridMultilevel"/>
    <w:tmpl w:val="B1BCF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F7407"/>
    <w:multiLevelType w:val="hybridMultilevel"/>
    <w:tmpl w:val="50C06FBC"/>
    <w:lvl w:ilvl="0" w:tplc="5574B6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6101C"/>
    <w:multiLevelType w:val="hybridMultilevel"/>
    <w:tmpl w:val="7C343B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AA7216"/>
    <w:multiLevelType w:val="hybridMultilevel"/>
    <w:tmpl w:val="02F01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2005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8401058"/>
    <w:multiLevelType w:val="hybridMultilevel"/>
    <w:tmpl w:val="87A2F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12"/>
  </w:num>
  <w:num w:numId="6">
    <w:abstractNumId w:val="11"/>
  </w:num>
  <w:num w:numId="7">
    <w:abstractNumId w:val="8"/>
  </w:num>
  <w:num w:numId="8">
    <w:abstractNumId w:val="3"/>
  </w:num>
  <w:num w:numId="9">
    <w:abstractNumId w:val="4"/>
  </w:num>
  <w:num w:numId="10">
    <w:abstractNumId w:val="15"/>
  </w:num>
  <w:num w:numId="11">
    <w:abstractNumId w:val="10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B06"/>
    <w:rsid w:val="00046B06"/>
    <w:rsid w:val="000578CE"/>
    <w:rsid w:val="00143FDF"/>
    <w:rsid w:val="00176F07"/>
    <w:rsid w:val="0018184C"/>
    <w:rsid w:val="00192305"/>
    <w:rsid w:val="001970D4"/>
    <w:rsid w:val="00264E7B"/>
    <w:rsid w:val="002F1E78"/>
    <w:rsid w:val="003475E4"/>
    <w:rsid w:val="003A5ED6"/>
    <w:rsid w:val="003F7F05"/>
    <w:rsid w:val="004156D2"/>
    <w:rsid w:val="00426302"/>
    <w:rsid w:val="00430B33"/>
    <w:rsid w:val="004B565F"/>
    <w:rsid w:val="004D75CC"/>
    <w:rsid w:val="004E5952"/>
    <w:rsid w:val="00534C44"/>
    <w:rsid w:val="00597A55"/>
    <w:rsid w:val="00614EB3"/>
    <w:rsid w:val="0061510C"/>
    <w:rsid w:val="00621B76"/>
    <w:rsid w:val="00666979"/>
    <w:rsid w:val="00710283"/>
    <w:rsid w:val="0071152D"/>
    <w:rsid w:val="007B4F75"/>
    <w:rsid w:val="007C738E"/>
    <w:rsid w:val="007C78B3"/>
    <w:rsid w:val="007F5AEC"/>
    <w:rsid w:val="00850B6D"/>
    <w:rsid w:val="00865AA8"/>
    <w:rsid w:val="0087639D"/>
    <w:rsid w:val="008B53DF"/>
    <w:rsid w:val="008C27A5"/>
    <w:rsid w:val="008D2EDF"/>
    <w:rsid w:val="008D6551"/>
    <w:rsid w:val="008E22A6"/>
    <w:rsid w:val="00924C92"/>
    <w:rsid w:val="009446EC"/>
    <w:rsid w:val="009A0FA2"/>
    <w:rsid w:val="009A2E65"/>
    <w:rsid w:val="009C40CF"/>
    <w:rsid w:val="00A51E8E"/>
    <w:rsid w:val="00A66DB6"/>
    <w:rsid w:val="00AC342D"/>
    <w:rsid w:val="00B53BC9"/>
    <w:rsid w:val="00B877D7"/>
    <w:rsid w:val="00BB4777"/>
    <w:rsid w:val="00BC49F3"/>
    <w:rsid w:val="00BF1283"/>
    <w:rsid w:val="00BF4F19"/>
    <w:rsid w:val="00C15D6B"/>
    <w:rsid w:val="00C3187B"/>
    <w:rsid w:val="00C62729"/>
    <w:rsid w:val="00CA350F"/>
    <w:rsid w:val="00CB4792"/>
    <w:rsid w:val="00D30C40"/>
    <w:rsid w:val="00D62407"/>
    <w:rsid w:val="00D80865"/>
    <w:rsid w:val="00D91DD9"/>
    <w:rsid w:val="00DE584E"/>
    <w:rsid w:val="00E10C31"/>
    <w:rsid w:val="00E22847"/>
    <w:rsid w:val="00E44EA8"/>
    <w:rsid w:val="00E71937"/>
    <w:rsid w:val="00EA2BD0"/>
    <w:rsid w:val="00EB2167"/>
    <w:rsid w:val="00ED4C7B"/>
    <w:rsid w:val="00F31D3C"/>
    <w:rsid w:val="00F618BE"/>
    <w:rsid w:val="00F82725"/>
    <w:rsid w:val="00FC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20D1"/>
  <w15:docId w15:val="{05AB3D39-F0C4-405C-BFF6-77F954A0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31"/>
    <w:pPr>
      <w:spacing w:after="0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E10C31"/>
  </w:style>
  <w:style w:type="paragraph" w:customStyle="1" w:styleId="xxmsolistparagraph">
    <w:name w:val="x_x_msolistparagraph"/>
    <w:basedOn w:val="Normal"/>
    <w:rsid w:val="00E10C31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4D75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D75C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D4C7B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8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87B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D91DD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D91DD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D91DD9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D91DD9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91D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156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56D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56D2"/>
    <w:rPr>
      <w:rFonts w:ascii="Calibri" w:hAnsi="Calibri" w:cs="Calibri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56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56D2"/>
    <w:rPr>
      <w:rFonts w:ascii="Calibri" w:hAnsi="Calibri" w:cs="Calibri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hauts-de-sei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6BDB0-301D-4234-B494-F230E13D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PrefIDF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TOURTE Julien</dc:creator>
  <cp:lastModifiedBy>DELETRE Cecile</cp:lastModifiedBy>
  <cp:revision>20</cp:revision>
  <cp:lastPrinted>2021-05-12T19:55:00Z</cp:lastPrinted>
  <dcterms:created xsi:type="dcterms:W3CDTF">2020-04-27T20:42:00Z</dcterms:created>
  <dcterms:modified xsi:type="dcterms:W3CDTF">2021-06-06T14:44:00Z</dcterms:modified>
</cp:coreProperties>
</file>